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5D95C6A" w14:textId="4995FA37" w:rsidR="00531776" w:rsidRPr="00F27332" w:rsidRDefault="00F27332" w:rsidP="00F27332">
      <w:pPr>
        <w:tabs>
          <w:tab w:val="start" w:pos="12pt"/>
        </w:tabs>
        <w:jc w:val="center"/>
        <w:rPr>
          <w:rFonts w:ascii="標楷體" w:eastAsia="標楷體" w:hAnsi="標楷體"/>
          <w:b/>
          <w:bCs/>
        </w:rPr>
      </w:pPr>
      <w:r w:rsidRPr="00F27332">
        <w:rPr>
          <w:rFonts w:ascii="標楷體" w:eastAsia="標楷體" w:hAnsi="標楷體" w:hint="eastAsia"/>
          <w:b/>
          <w:bCs/>
        </w:rPr>
        <w:t>○○</w:t>
      </w:r>
      <w:r w:rsidR="00531776" w:rsidRPr="00F27332">
        <w:rPr>
          <w:rFonts w:ascii="標楷體" w:eastAsia="標楷體" w:hAnsi="標楷體" w:hint="eastAsia"/>
          <w:b/>
          <w:bCs/>
        </w:rPr>
        <w:t>○股份有限公司職工福利委員會○○○年度經費收支預（決）算書</w:t>
      </w:r>
    </w:p>
    <w:p w14:paraId="1EBB1F95" w14:textId="4E09EAF3" w:rsidR="00531776" w:rsidRPr="00F27332" w:rsidRDefault="00531776" w:rsidP="000541E5">
      <w:pPr>
        <w:jc w:val="center"/>
        <w:rPr>
          <w:rFonts w:ascii="標楷體" w:eastAsia="標楷體" w:hAnsi="標楷體"/>
          <w:b/>
          <w:bCs/>
        </w:rPr>
      </w:pPr>
      <w:r w:rsidRPr="00F27332">
        <w:rPr>
          <w:rFonts w:ascii="標楷體" w:eastAsia="標楷體" w:hAnsi="標楷體" w:hint="eastAsia"/>
          <w:b/>
          <w:bCs/>
        </w:rPr>
        <w:t>（自民國○○○年○○○月○○○日起至民國○○○年○○○月○○○日止</w:t>
      </w:r>
      <w:r w:rsidRPr="00F27332">
        <w:rPr>
          <w:rFonts w:ascii="標楷體" w:eastAsia="標楷體" w:hAnsi="標楷體"/>
          <w:b/>
          <w:bCs/>
        </w:rPr>
        <w:t xml:space="preserve"> </w:t>
      </w:r>
      <w:r w:rsidRPr="00F27332">
        <w:rPr>
          <w:rFonts w:ascii="標楷體" w:eastAsia="標楷體" w:hAnsi="標楷體" w:hint="eastAsia"/>
          <w:b/>
          <w:bCs/>
        </w:rPr>
        <w:t>）</w:t>
      </w:r>
    </w:p>
    <w:tbl>
      <w:tblPr>
        <w:tblW w:w="517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108"/>
        <w:gridCol w:w="160"/>
        <w:gridCol w:w="2268"/>
        <w:gridCol w:w="1559"/>
        <w:gridCol w:w="426"/>
        <w:gridCol w:w="850"/>
        <w:gridCol w:w="1134"/>
        <w:gridCol w:w="709"/>
        <w:gridCol w:w="2126"/>
      </w:tblGrid>
      <w:tr w:rsidR="00531776" w:rsidRPr="000541E5" w14:paraId="14C98A8C" w14:textId="77777777" w:rsidTr="007B1880">
        <w:trPr>
          <w:trHeight w:val="535"/>
        </w:trPr>
        <w:tc>
          <w:tcPr>
            <w:tcW w:w="517pt" w:type="dxa"/>
            <w:gridSpan w:val="9"/>
          </w:tcPr>
          <w:p w14:paraId="0BB75F23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一、收入總額：新台幣</w:t>
            </w:r>
            <w:r w:rsidRPr="000541E5">
              <w:rPr>
                <w:rFonts w:ascii="標楷體" w:eastAsia="標楷體" w:hAnsi="標楷體"/>
              </w:rPr>
              <w:t xml:space="preserve">                      </w:t>
            </w:r>
            <w:r w:rsidRPr="000541E5">
              <w:rPr>
                <w:rFonts w:ascii="標楷體" w:eastAsia="標楷體" w:hAnsi="標楷體" w:hint="eastAsia"/>
              </w:rPr>
              <w:t>元整（當年度收入之合計總額）</w:t>
            </w:r>
          </w:p>
        </w:tc>
      </w:tr>
      <w:tr w:rsidR="00531776" w:rsidRPr="000541E5" w14:paraId="0C79A030" w14:textId="77777777" w:rsidTr="007B1880">
        <w:trPr>
          <w:trHeight w:val="529"/>
        </w:trPr>
        <w:tc>
          <w:tcPr>
            <w:tcW w:w="517pt" w:type="dxa"/>
            <w:gridSpan w:val="9"/>
          </w:tcPr>
          <w:p w14:paraId="12D4E59E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二、支出總額：新台幣</w:t>
            </w:r>
            <w:r w:rsidRPr="000541E5">
              <w:rPr>
                <w:rFonts w:ascii="標楷體" w:eastAsia="標楷體" w:hAnsi="標楷體"/>
              </w:rPr>
              <w:t xml:space="preserve">                      </w:t>
            </w:r>
            <w:r w:rsidRPr="000541E5">
              <w:rPr>
                <w:rFonts w:ascii="標楷體" w:eastAsia="標楷體" w:hAnsi="標楷體" w:hint="eastAsia"/>
              </w:rPr>
              <w:t>元整（當年度支出之合計總額）</w:t>
            </w:r>
          </w:p>
        </w:tc>
      </w:tr>
      <w:tr w:rsidR="00531776" w:rsidRPr="000541E5" w14:paraId="5EA376DD" w14:textId="77777777" w:rsidTr="007B1880">
        <w:trPr>
          <w:trHeight w:val="522"/>
        </w:trPr>
        <w:tc>
          <w:tcPr>
            <w:tcW w:w="517pt" w:type="dxa"/>
            <w:gridSpan w:val="9"/>
          </w:tcPr>
          <w:p w14:paraId="31031759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三、結餘總額：新台幣</w:t>
            </w:r>
            <w:r w:rsidRPr="000541E5">
              <w:rPr>
                <w:rFonts w:ascii="標楷體" w:eastAsia="標楷體" w:hAnsi="標楷體"/>
              </w:rPr>
              <w:t xml:space="preserve">                      </w:t>
            </w:r>
            <w:r w:rsidRPr="000541E5">
              <w:rPr>
                <w:rFonts w:ascii="標楷體" w:eastAsia="標楷體" w:hAnsi="標楷體" w:hint="eastAsia"/>
              </w:rPr>
              <w:t>元整（收入總額</w:t>
            </w:r>
            <w:proofErr w:type="gramStart"/>
            <w:r w:rsidRPr="000541E5">
              <w:rPr>
                <w:rFonts w:ascii="標楷體" w:eastAsia="標楷體" w:hAnsi="標楷體"/>
              </w:rPr>
              <w:t>—</w:t>
            </w:r>
            <w:proofErr w:type="gramEnd"/>
            <w:r w:rsidRPr="000541E5">
              <w:rPr>
                <w:rFonts w:ascii="標楷體" w:eastAsia="標楷體" w:hAnsi="標楷體" w:hint="eastAsia"/>
              </w:rPr>
              <w:t>支出總額）</w:t>
            </w:r>
          </w:p>
        </w:tc>
      </w:tr>
      <w:tr w:rsidR="00531776" w:rsidRPr="000541E5" w14:paraId="5746360D" w14:textId="77777777" w:rsidTr="007B1880">
        <w:trPr>
          <w:trHeight w:val="530"/>
        </w:trPr>
        <w:tc>
          <w:tcPr>
            <w:tcW w:w="517pt" w:type="dxa"/>
            <w:gridSpan w:val="9"/>
          </w:tcPr>
          <w:p w14:paraId="4013EBB4" w14:textId="77777777" w:rsidR="00531776" w:rsidRPr="000541E5" w:rsidRDefault="00531776" w:rsidP="00675E37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四、收入明細表</w:t>
            </w:r>
          </w:p>
        </w:tc>
      </w:tr>
      <w:tr w:rsidR="00531776" w:rsidRPr="000541E5" w14:paraId="5C4727E2" w14:textId="77777777" w:rsidTr="00756F73">
        <w:trPr>
          <w:trHeight w:val="525"/>
        </w:trPr>
        <w:tc>
          <w:tcPr>
            <w:tcW w:w="63.40pt" w:type="dxa"/>
            <w:gridSpan w:val="2"/>
          </w:tcPr>
          <w:p w14:paraId="3B946C83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福利金項目</w:t>
            </w:r>
          </w:p>
        </w:tc>
        <w:tc>
          <w:tcPr>
            <w:tcW w:w="191.35pt" w:type="dxa"/>
            <w:gridSpan w:val="2"/>
          </w:tcPr>
          <w:p w14:paraId="4813A49F" w14:textId="77777777" w:rsidR="00531776" w:rsidRPr="000541E5" w:rsidRDefault="00531776" w:rsidP="00756F73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63.80pt" w:type="dxa"/>
            <w:gridSpan w:val="2"/>
          </w:tcPr>
          <w:p w14:paraId="349F4918" w14:textId="77777777" w:rsidR="00531776" w:rsidRPr="000541E5" w:rsidRDefault="00531776" w:rsidP="00756F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41E5">
              <w:rPr>
                <w:rFonts w:ascii="標楷體" w:eastAsia="標楷體" w:hAnsi="標楷體" w:hint="eastAsia"/>
              </w:rPr>
              <w:t>提撥</w:t>
            </w:r>
            <w:proofErr w:type="gramEnd"/>
            <w:r w:rsidRPr="000541E5">
              <w:rPr>
                <w:rFonts w:ascii="標楷體" w:eastAsia="標楷體" w:hAnsi="標楷體" w:hint="eastAsia"/>
              </w:rPr>
              <w:t>率</w:t>
            </w:r>
          </w:p>
        </w:tc>
        <w:tc>
          <w:tcPr>
            <w:tcW w:w="92.15pt" w:type="dxa"/>
            <w:gridSpan w:val="2"/>
          </w:tcPr>
          <w:p w14:paraId="5DC3F5AF" w14:textId="77777777" w:rsidR="00531776" w:rsidRPr="000541E5" w:rsidRDefault="00531776" w:rsidP="00756F73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金額（元）</w:t>
            </w:r>
          </w:p>
        </w:tc>
        <w:tc>
          <w:tcPr>
            <w:tcW w:w="106.30pt" w:type="dxa"/>
          </w:tcPr>
          <w:p w14:paraId="41B51DDB" w14:textId="77777777" w:rsidR="00531776" w:rsidRPr="000541E5" w:rsidRDefault="00531776" w:rsidP="00756F73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說明</w:t>
            </w:r>
          </w:p>
        </w:tc>
      </w:tr>
      <w:tr w:rsidR="00531776" w:rsidRPr="000541E5" w14:paraId="24CD0549" w14:textId="77777777" w:rsidTr="00756F73">
        <w:trPr>
          <w:cantSplit/>
          <w:trHeight w:val="530"/>
        </w:trPr>
        <w:tc>
          <w:tcPr>
            <w:tcW w:w="63.40pt" w:type="dxa"/>
            <w:gridSpan w:val="2"/>
            <w:vMerge w:val="restart"/>
            <w:textDirection w:val="rlV"/>
          </w:tcPr>
          <w:p w14:paraId="30D1F453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歷年累積結存職工福利金</w:t>
            </w:r>
          </w:p>
          <w:p w14:paraId="0196EB39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15CA9FBC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195EA15A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5E60C58F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（一）資本額</w:t>
            </w:r>
            <w:proofErr w:type="gramStart"/>
            <w:r w:rsidRPr="000541E5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63.80pt" w:type="dxa"/>
            <w:gridSpan w:val="2"/>
          </w:tcPr>
          <w:p w14:paraId="4187E890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15F1A3CC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72258786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3B2A0D72" w14:textId="77777777" w:rsidTr="00756F73">
        <w:trPr>
          <w:cantSplit/>
          <w:trHeight w:val="524"/>
        </w:trPr>
        <w:tc>
          <w:tcPr>
            <w:tcW w:w="63.40pt" w:type="dxa"/>
            <w:gridSpan w:val="2"/>
            <w:vMerge/>
            <w:tcBorders>
              <w:bottom w:val="single" w:sz="4" w:space="0" w:color="auto"/>
            </w:tcBorders>
          </w:tcPr>
          <w:p w14:paraId="685080AF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73659822" w14:textId="5BCE2B19" w:rsidR="00531776" w:rsidRPr="000541E5" w:rsidRDefault="005F4DCF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0541E5">
              <w:rPr>
                <w:rFonts w:ascii="標楷體" w:eastAsia="標楷體" w:hAnsi="標楷體" w:hint="eastAsia"/>
              </w:rPr>
              <w:t>）</w:t>
            </w:r>
            <w:r w:rsidR="00531776" w:rsidRPr="000541E5">
              <w:rPr>
                <w:rFonts w:ascii="標楷體" w:eastAsia="標楷體" w:hAnsi="標楷體" w:hint="eastAsia"/>
              </w:rPr>
              <w:t>累積結存職工福利金</w:t>
            </w:r>
          </w:p>
          <w:p w14:paraId="1B8A3309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  <w:color w:val="FF0000"/>
                <w:sz w:val="20"/>
              </w:rPr>
              <w:t>(1.</w:t>
            </w:r>
            <w:r w:rsidRPr="000541E5">
              <w:rPr>
                <w:rFonts w:ascii="標楷體" w:eastAsia="標楷體" w:hAnsi="標楷體" w:hint="eastAsia"/>
                <w:color w:val="FF0000"/>
                <w:sz w:val="20"/>
              </w:rPr>
              <w:t>不含資本額</w:t>
            </w:r>
            <w:proofErr w:type="gramStart"/>
            <w:r w:rsidRPr="000541E5">
              <w:rPr>
                <w:rFonts w:ascii="標楷體" w:eastAsia="標楷體" w:hAnsi="標楷體" w:hint="eastAsia"/>
                <w:color w:val="FF0000"/>
                <w:sz w:val="20"/>
              </w:rPr>
              <w:t>提撥</w:t>
            </w:r>
            <w:proofErr w:type="gramEnd"/>
            <w:r w:rsidRPr="000541E5">
              <w:rPr>
                <w:rFonts w:ascii="標楷體" w:eastAsia="標楷體" w:hAnsi="標楷體" w:hint="eastAsia"/>
                <w:color w:val="FF0000"/>
                <w:sz w:val="20"/>
              </w:rPr>
              <w:t>。</w:t>
            </w:r>
            <w:r w:rsidRPr="000541E5">
              <w:rPr>
                <w:rFonts w:ascii="標楷體" w:eastAsia="標楷體" w:hAnsi="標楷體"/>
                <w:color w:val="FF0000"/>
                <w:sz w:val="20"/>
              </w:rPr>
              <w:t>2.</w:t>
            </w:r>
            <w:r w:rsidRPr="000541E5">
              <w:rPr>
                <w:rFonts w:ascii="標楷體" w:eastAsia="標楷體" w:hAnsi="標楷體" w:hint="eastAsia"/>
                <w:color w:val="FF0000"/>
                <w:sz w:val="20"/>
              </w:rPr>
              <w:t>當年如有經核准動支累積結存福利金應減除</w:t>
            </w:r>
            <w:r w:rsidRPr="000541E5"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</w:tc>
        <w:tc>
          <w:tcPr>
            <w:tcW w:w="63.80pt" w:type="dxa"/>
            <w:gridSpan w:val="2"/>
          </w:tcPr>
          <w:p w14:paraId="1FD49C4A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3A7C8951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56ACB860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5C639CAB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 w:val="restart"/>
            <w:tcBorders>
              <w:top w:val="single" w:sz="4" w:space="0" w:color="auto"/>
            </w:tcBorders>
            <w:textDirection w:val="rlV"/>
          </w:tcPr>
          <w:p w14:paraId="1EFAFF9F" w14:textId="77777777" w:rsidR="00973C88" w:rsidRDefault="00973C88">
            <w:pPr>
              <w:ind w:start="5.65pt" w:end="5.65pt"/>
              <w:rPr>
                <w:rFonts w:ascii="標楷體" w:eastAsia="標楷體" w:hAnsi="標楷體"/>
              </w:rPr>
            </w:pPr>
          </w:p>
          <w:p w14:paraId="45193782" w14:textId="0E9F21CE" w:rsidR="00531776" w:rsidRPr="000541E5" w:rsidRDefault="00FA43C3">
            <w:pPr>
              <w:ind w:start="5.65pt" w:end="5.6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</w:t>
            </w:r>
            <w:r w:rsidRPr="000541E5">
              <w:rPr>
                <w:rFonts w:ascii="標楷體" w:eastAsia="標楷體" w:hAnsi="標楷體"/>
              </w:rPr>
              <w:t xml:space="preserve">  </w:t>
            </w:r>
            <w:r w:rsidRPr="000541E5">
              <w:rPr>
                <w:rFonts w:ascii="標楷體" w:eastAsia="標楷體" w:hAnsi="標楷體" w:hint="eastAsia"/>
              </w:rPr>
              <w:t xml:space="preserve">  </w:t>
            </w:r>
            <w:r w:rsidR="00531776" w:rsidRPr="000541E5">
              <w:rPr>
                <w:rFonts w:ascii="標楷體" w:eastAsia="標楷體" w:hAnsi="標楷體" w:hint="eastAsia"/>
              </w:rPr>
              <w:t>年</w:t>
            </w:r>
            <w:r w:rsidR="00531776" w:rsidRPr="000541E5">
              <w:rPr>
                <w:rFonts w:ascii="標楷體" w:eastAsia="標楷體" w:hAnsi="標楷體"/>
              </w:rPr>
              <w:t xml:space="preserve">  </w:t>
            </w:r>
            <w:r w:rsidR="00E023DF" w:rsidRPr="000541E5">
              <w:rPr>
                <w:rFonts w:ascii="標楷體" w:eastAsia="標楷體" w:hAnsi="標楷體" w:hint="eastAsia"/>
              </w:rPr>
              <w:t xml:space="preserve">  </w:t>
            </w:r>
            <w:r w:rsidR="00531776" w:rsidRPr="000541E5">
              <w:rPr>
                <w:rFonts w:ascii="標楷體" w:eastAsia="標楷體" w:hAnsi="標楷體" w:hint="eastAsia"/>
              </w:rPr>
              <w:t>度</w:t>
            </w:r>
            <w:r w:rsidR="00531776" w:rsidRPr="000541E5">
              <w:rPr>
                <w:rFonts w:ascii="標楷體" w:eastAsia="標楷體" w:hAnsi="標楷體"/>
              </w:rPr>
              <w:t xml:space="preserve">    </w:t>
            </w:r>
            <w:r w:rsidR="00531776" w:rsidRPr="000541E5">
              <w:rPr>
                <w:rFonts w:ascii="標楷體" w:eastAsia="標楷體" w:hAnsi="標楷體" w:hint="eastAsia"/>
              </w:rPr>
              <w:t>收</w:t>
            </w:r>
            <w:r w:rsidR="00531776" w:rsidRPr="000541E5">
              <w:rPr>
                <w:rFonts w:ascii="標楷體" w:eastAsia="標楷體" w:hAnsi="標楷體"/>
              </w:rPr>
              <w:t xml:space="preserve">    </w:t>
            </w:r>
            <w:r w:rsidR="00531776" w:rsidRPr="000541E5">
              <w:rPr>
                <w:rFonts w:ascii="標楷體" w:eastAsia="標楷體" w:hAnsi="標楷體" w:hint="eastAsia"/>
              </w:rPr>
              <w:t>入</w:t>
            </w:r>
            <w:r w:rsidR="00531776" w:rsidRPr="000541E5">
              <w:rPr>
                <w:rFonts w:ascii="標楷體" w:eastAsia="標楷體" w:hAnsi="標楷體"/>
              </w:rPr>
              <w:t xml:space="preserve">  </w:t>
            </w:r>
          </w:p>
          <w:p w14:paraId="73733E4E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272A2C80" w14:textId="7F3778F4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（一）營業</w:t>
            </w:r>
            <w:r w:rsidR="00BA0842">
              <w:rPr>
                <w:rFonts w:ascii="標楷體" w:eastAsia="標楷體" w:hAnsi="標楷體" w:hint="eastAsia"/>
              </w:rPr>
              <w:t>額</w:t>
            </w:r>
            <w:r w:rsidRPr="000541E5">
              <w:rPr>
                <w:rFonts w:ascii="標楷體" w:eastAsia="標楷體" w:hAnsi="標楷體" w:hint="eastAsia"/>
              </w:rPr>
              <w:t>總</w:t>
            </w:r>
            <w:proofErr w:type="gramStart"/>
            <w:r w:rsidRPr="000541E5">
              <w:rPr>
                <w:rFonts w:ascii="標楷體" w:eastAsia="標楷體" w:hAnsi="標楷體" w:hint="eastAsia"/>
              </w:rPr>
              <w:t>提撥</w:t>
            </w:r>
            <w:proofErr w:type="gramEnd"/>
          </w:p>
          <w:p w14:paraId="17F9EF36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63.80pt" w:type="dxa"/>
            <w:gridSpan w:val="2"/>
          </w:tcPr>
          <w:p w14:paraId="6A5AB3BF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34AE8B04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2717F01F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31776" w:rsidRPr="000541E5" w14:paraId="1DB1EBFE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  <w:textDirection w:val="rlV"/>
          </w:tcPr>
          <w:p w14:paraId="747E29EE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271B7930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（二）員工薪資扣繳</w:t>
            </w:r>
          </w:p>
        </w:tc>
        <w:tc>
          <w:tcPr>
            <w:tcW w:w="63.80pt" w:type="dxa"/>
            <w:gridSpan w:val="2"/>
          </w:tcPr>
          <w:p w14:paraId="6404E54D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2ADDA406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13EA46FC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31776" w:rsidRPr="000541E5" w14:paraId="231ED4C0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  <w:textDirection w:val="rlV"/>
          </w:tcPr>
          <w:p w14:paraId="4DB73CD3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09A5446C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（三）下腳變價</w:t>
            </w:r>
            <w:proofErr w:type="gramStart"/>
            <w:r w:rsidRPr="000541E5">
              <w:rPr>
                <w:rFonts w:ascii="標楷體" w:eastAsia="標楷體" w:hAnsi="標楷體" w:hint="eastAsia"/>
              </w:rPr>
              <w:t>提撥</w:t>
            </w:r>
            <w:proofErr w:type="gramEnd"/>
          </w:p>
        </w:tc>
        <w:tc>
          <w:tcPr>
            <w:tcW w:w="63.80pt" w:type="dxa"/>
            <w:gridSpan w:val="2"/>
          </w:tcPr>
          <w:p w14:paraId="243E8794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  <w:p w14:paraId="0DE3EFEB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7C77B1DB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  <w:p w14:paraId="16EF1433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6CE6A2E5" w14:textId="77777777" w:rsidR="00531776" w:rsidRPr="000541E5" w:rsidRDefault="00531776">
            <w:pPr>
              <w:widowControl/>
              <w:rPr>
                <w:rFonts w:ascii="標楷體" w:eastAsia="標楷體" w:hAnsi="標楷體"/>
              </w:rPr>
            </w:pPr>
          </w:p>
          <w:p w14:paraId="67041823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14E51EF8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</w:tcPr>
          <w:p w14:paraId="70D4A203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28584C3F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（四）利息收入（含基金利息）</w:t>
            </w:r>
          </w:p>
        </w:tc>
        <w:tc>
          <w:tcPr>
            <w:tcW w:w="63.80pt" w:type="dxa"/>
            <w:gridSpan w:val="2"/>
          </w:tcPr>
          <w:p w14:paraId="5E71C9CD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4E57B12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15345D1F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3AD3DDBB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</w:tcPr>
          <w:p w14:paraId="34E1C61E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547A4550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（五）福利事業收入</w:t>
            </w:r>
          </w:p>
        </w:tc>
        <w:tc>
          <w:tcPr>
            <w:tcW w:w="63.80pt" w:type="dxa"/>
            <w:gridSpan w:val="2"/>
          </w:tcPr>
          <w:p w14:paraId="71C1F4C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38D8C45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6EF15196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73E25A1E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  <w:tcBorders>
              <w:bottom w:val="single" w:sz="4" w:space="0" w:color="auto"/>
            </w:tcBorders>
          </w:tcPr>
          <w:p w14:paraId="6CEE1AAF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05829DEB" w14:textId="7777777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（六）其他收入</w:t>
            </w:r>
          </w:p>
        </w:tc>
        <w:tc>
          <w:tcPr>
            <w:tcW w:w="63.80pt" w:type="dxa"/>
            <w:gridSpan w:val="2"/>
          </w:tcPr>
          <w:p w14:paraId="7EF0FB0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7DDB9116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6B59ECE7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3B491F8D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 w:val="restart"/>
            <w:tcBorders>
              <w:top w:val="single" w:sz="4" w:space="0" w:color="auto"/>
            </w:tcBorders>
            <w:textDirection w:val="rlV"/>
          </w:tcPr>
          <w:p w14:paraId="585BE035" w14:textId="77777777" w:rsidR="0086600C" w:rsidRDefault="0086600C" w:rsidP="0086600C">
            <w:pPr>
              <w:ind w:start="5.65pt" w:end="5.65pt"/>
              <w:rPr>
                <w:rFonts w:ascii="標楷體" w:eastAsia="標楷體" w:hAnsi="標楷體"/>
              </w:rPr>
            </w:pPr>
          </w:p>
          <w:p w14:paraId="08AD623C" w14:textId="3643113C" w:rsidR="0086600C" w:rsidRDefault="0086600C" w:rsidP="0086600C">
            <w:pPr>
              <w:ind w:start="5.65pt" w:end="5.6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69129C">
              <w:rPr>
                <w:rFonts w:ascii="標楷體" w:eastAsia="標楷體" w:hAnsi="標楷體" w:hint="eastAsia"/>
              </w:rPr>
              <w:t xml:space="preserve"> </w:t>
            </w:r>
            <w:r w:rsidR="00FA43C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度</w:t>
            </w:r>
            <w:r w:rsidR="0069129C">
              <w:rPr>
                <w:rFonts w:ascii="標楷體" w:eastAsia="標楷體" w:hAnsi="標楷體" w:hint="eastAsia"/>
              </w:rPr>
              <w:t xml:space="preserve"> </w:t>
            </w:r>
            <w:r w:rsidR="00FA43C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收</w:t>
            </w:r>
            <w:r w:rsidR="0069129C">
              <w:rPr>
                <w:rFonts w:ascii="標楷體" w:eastAsia="標楷體" w:hAnsi="標楷體" w:hint="eastAsia"/>
              </w:rPr>
              <w:t xml:space="preserve"> </w:t>
            </w:r>
            <w:r w:rsidR="00FA43C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入</w:t>
            </w:r>
          </w:p>
          <w:p w14:paraId="2AE268E6" w14:textId="77777777" w:rsidR="0086600C" w:rsidRDefault="0086600C" w:rsidP="0086600C">
            <w:pPr>
              <w:ind w:start="5.65pt" w:end="5.65pt"/>
              <w:rPr>
                <w:rFonts w:ascii="標楷體" w:eastAsia="標楷體" w:hAnsi="標楷體"/>
              </w:rPr>
            </w:pPr>
          </w:p>
          <w:p w14:paraId="4DA82902" w14:textId="77777777" w:rsidR="0086600C" w:rsidRPr="000541E5" w:rsidRDefault="0086600C" w:rsidP="0086600C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473A1229" w14:textId="4F55C03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（七）去年</w:t>
            </w:r>
            <w:r w:rsidR="00BA0842">
              <w:rPr>
                <w:rFonts w:ascii="標楷體" w:eastAsia="標楷體" w:hAnsi="標楷體" w:hint="eastAsia"/>
              </w:rPr>
              <w:t>度</w:t>
            </w:r>
            <w:r w:rsidRPr="000541E5">
              <w:rPr>
                <w:rFonts w:ascii="標楷體" w:eastAsia="標楷體" w:hAnsi="標楷體" w:hint="eastAsia"/>
              </w:rPr>
              <w:t>結餘</w:t>
            </w:r>
          </w:p>
        </w:tc>
        <w:tc>
          <w:tcPr>
            <w:tcW w:w="63.80pt" w:type="dxa"/>
            <w:gridSpan w:val="2"/>
          </w:tcPr>
          <w:p w14:paraId="19D77FF8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7B55151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0A174F47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2E77950E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</w:tcPr>
          <w:p w14:paraId="7F4C2602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275B0700" w14:textId="76A00647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（八）經核准動支累積結存福利金</w:t>
            </w:r>
            <w:r w:rsidR="0056230C">
              <w:rPr>
                <w:rFonts w:ascii="標楷體" w:eastAsia="標楷體" w:hAnsi="標楷體" w:hint="eastAsia"/>
              </w:rPr>
              <w:t>(文號:</w:t>
            </w:r>
            <w:r w:rsidR="0056230C" w:rsidRPr="0056230C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56230C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56230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3.80pt" w:type="dxa"/>
            <w:gridSpan w:val="2"/>
          </w:tcPr>
          <w:p w14:paraId="6A28509B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27A940B2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2323C635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0362914D" w14:textId="77777777" w:rsidTr="00756F73">
        <w:trPr>
          <w:cantSplit/>
          <w:trHeight w:val="680"/>
        </w:trPr>
        <w:tc>
          <w:tcPr>
            <w:tcW w:w="63.40pt" w:type="dxa"/>
            <w:gridSpan w:val="2"/>
            <w:vMerge/>
          </w:tcPr>
          <w:p w14:paraId="3C9DFD9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91.35pt" w:type="dxa"/>
            <w:gridSpan w:val="2"/>
          </w:tcPr>
          <w:p w14:paraId="1416A350" w14:textId="77777777" w:rsidR="00531776" w:rsidRPr="000541E5" w:rsidRDefault="00531776" w:rsidP="00BA0842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63.80pt" w:type="dxa"/>
            <w:gridSpan w:val="2"/>
          </w:tcPr>
          <w:p w14:paraId="4383E78A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2.15pt" w:type="dxa"/>
            <w:gridSpan w:val="2"/>
          </w:tcPr>
          <w:p w14:paraId="36566ACE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06.30pt" w:type="dxa"/>
          </w:tcPr>
          <w:p w14:paraId="2C4C3A3A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264EA7C4" w14:textId="77777777" w:rsidTr="007B1880">
        <w:trPr>
          <w:trHeight w:val="730"/>
        </w:trPr>
        <w:tc>
          <w:tcPr>
            <w:tcW w:w="517pt" w:type="dxa"/>
            <w:gridSpan w:val="9"/>
          </w:tcPr>
          <w:p w14:paraId="776CDC5C" w14:textId="77777777" w:rsidR="00531776" w:rsidRPr="000541E5" w:rsidRDefault="00531776" w:rsidP="00675E37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五、支出明細表</w:t>
            </w:r>
          </w:p>
        </w:tc>
      </w:tr>
      <w:tr w:rsidR="00531776" w:rsidRPr="000541E5" w14:paraId="750AFE89" w14:textId="77777777" w:rsidTr="00911938">
        <w:trPr>
          <w:cantSplit/>
          <w:trHeight w:val="660"/>
        </w:trPr>
        <w:tc>
          <w:tcPr>
            <w:tcW w:w="55.40pt" w:type="dxa"/>
          </w:tcPr>
          <w:p w14:paraId="40E2A5FF" w14:textId="3BDAC33A" w:rsidR="00531776" w:rsidRPr="000541E5" w:rsidRDefault="00531776" w:rsidP="00911938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福利項目</w:t>
            </w:r>
          </w:p>
        </w:tc>
        <w:tc>
          <w:tcPr>
            <w:tcW w:w="121.40pt" w:type="dxa"/>
            <w:gridSpan w:val="2"/>
          </w:tcPr>
          <w:p w14:paraId="5206F38A" w14:textId="77777777" w:rsidR="00531776" w:rsidRPr="000541E5" w:rsidRDefault="00531776" w:rsidP="00911938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99.25pt" w:type="dxa"/>
            <w:gridSpan w:val="2"/>
          </w:tcPr>
          <w:p w14:paraId="6FB9CF0B" w14:textId="77777777" w:rsidR="00531776" w:rsidRPr="000541E5" w:rsidRDefault="00531776" w:rsidP="00911938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金額（元）</w:t>
            </w:r>
          </w:p>
        </w:tc>
        <w:tc>
          <w:tcPr>
            <w:tcW w:w="99.20pt" w:type="dxa"/>
            <w:gridSpan w:val="2"/>
          </w:tcPr>
          <w:p w14:paraId="4648D800" w14:textId="77777777" w:rsidR="00531776" w:rsidRPr="000541E5" w:rsidRDefault="00531776" w:rsidP="00911938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動支比率（</w:t>
            </w:r>
            <w:proofErr w:type="gramStart"/>
            <w:r w:rsidRPr="000541E5">
              <w:rPr>
                <w:rFonts w:ascii="標楷體" w:eastAsia="標楷體" w:hAnsi="標楷體" w:hint="eastAsia"/>
              </w:rPr>
              <w:t>﹪</w:t>
            </w:r>
            <w:proofErr w:type="gramEnd"/>
            <w:r w:rsidRPr="000541E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.75pt" w:type="dxa"/>
            <w:gridSpan w:val="2"/>
          </w:tcPr>
          <w:p w14:paraId="73934D57" w14:textId="77777777" w:rsidR="00531776" w:rsidRPr="000541E5" w:rsidRDefault="00531776" w:rsidP="00911938">
            <w:pPr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說明</w:t>
            </w:r>
          </w:p>
        </w:tc>
      </w:tr>
      <w:tr w:rsidR="00531776" w:rsidRPr="000541E5" w14:paraId="0095E137" w14:textId="77777777" w:rsidTr="00911938">
        <w:trPr>
          <w:cantSplit/>
          <w:trHeight w:val="322"/>
        </w:trPr>
        <w:tc>
          <w:tcPr>
            <w:tcW w:w="55.40pt" w:type="dxa"/>
            <w:vMerge w:val="restart"/>
            <w:textDirection w:val="rlV"/>
          </w:tcPr>
          <w:p w14:paraId="41D3B865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7255C072" w14:textId="419073E0" w:rsidR="00531776" w:rsidRPr="000541E5" w:rsidRDefault="00B87E9D">
            <w:pPr>
              <w:ind w:start="5.65pt" w:end="5.6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31776" w:rsidRPr="000541E5">
              <w:rPr>
                <w:rFonts w:ascii="標楷體" w:eastAsia="標楷體" w:hAnsi="標楷體" w:hint="eastAsia"/>
              </w:rPr>
              <w:t>福利輔助</w:t>
            </w:r>
          </w:p>
          <w:p w14:paraId="40E1F91C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381E6BA8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0214E6A0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76E02C63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  <w:p w14:paraId="1113CEE0" w14:textId="77777777" w:rsidR="00531776" w:rsidRPr="000541E5" w:rsidRDefault="00531776">
            <w:pPr>
              <w:ind w:start="5.65pt" w:end="5.65pt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  <w:vMerge w:val="restart"/>
          </w:tcPr>
          <w:p w14:paraId="3FF429FD" w14:textId="77777777" w:rsidR="00531776" w:rsidRPr="000541E5" w:rsidRDefault="00531776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1.</w:t>
            </w:r>
            <w:r w:rsidRPr="000541E5">
              <w:rPr>
                <w:rFonts w:ascii="標楷體" w:eastAsia="標楷體" w:hAnsi="標楷體" w:hint="eastAsia"/>
              </w:rPr>
              <w:t>婚喪喜慶補助</w:t>
            </w:r>
          </w:p>
        </w:tc>
        <w:tc>
          <w:tcPr>
            <w:tcW w:w="99.25pt" w:type="dxa"/>
            <w:gridSpan w:val="2"/>
            <w:vMerge w:val="restart"/>
          </w:tcPr>
          <w:p w14:paraId="14FB94BF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  <w:vMerge w:val="restart"/>
          </w:tcPr>
          <w:p w14:paraId="128621F4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  <w:vMerge w:val="restart"/>
          </w:tcPr>
          <w:p w14:paraId="3ED15AD1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3D79DE6C" w14:textId="77777777" w:rsidTr="00BA0842">
        <w:trPr>
          <w:cantSplit/>
          <w:trHeight w:val="312"/>
        </w:trPr>
        <w:tc>
          <w:tcPr>
            <w:tcW w:w="55.40pt" w:type="dxa"/>
            <w:vMerge/>
          </w:tcPr>
          <w:p w14:paraId="10EDB3EE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  <w:vMerge/>
          </w:tcPr>
          <w:p w14:paraId="0A1C66BD" w14:textId="77777777" w:rsidR="00531776" w:rsidRPr="000541E5" w:rsidRDefault="00531776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5pt" w:type="dxa"/>
            <w:gridSpan w:val="2"/>
            <w:vMerge/>
          </w:tcPr>
          <w:p w14:paraId="7E9E2541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  <w:vMerge/>
          </w:tcPr>
          <w:p w14:paraId="140826D7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  <w:vMerge/>
          </w:tcPr>
          <w:p w14:paraId="17C6B77C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124B77C9" w14:textId="77777777" w:rsidTr="00BA0842">
        <w:trPr>
          <w:cantSplit/>
          <w:trHeight w:val="420"/>
        </w:trPr>
        <w:tc>
          <w:tcPr>
            <w:tcW w:w="55.40pt" w:type="dxa"/>
            <w:vMerge/>
          </w:tcPr>
          <w:p w14:paraId="0756AEED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23817DD6" w14:textId="3C6B5D02" w:rsidR="00531776" w:rsidRPr="000541E5" w:rsidRDefault="00531776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2.</w:t>
            </w:r>
            <w:r w:rsidRPr="000541E5">
              <w:rPr>
                <w:rFonts w:ascii="標楷體" w:eastAsia="標楷體" w:hAnsi="標楷體" w:hint="eastAsia"/>
              </w:rPr>
              <w:t>傷病急難救助</w:t>
            </w:r>
          </w:p>
        </w:tc>
        <w:tc>
          <w:tcPr>
            <w:tcW w:w="99.25pt" w:type="dxa"/>
            <w:gridSpan w:val="2"/>
          </w:tcPr>
          <w:p w14:paraId="39C53603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5DB5DE90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25283379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2D22D7DF" w14:textId="77777777" w:rsidTr="00BA0842">
        <w:trPr>
          <w:cantSplit/>
          <w:trHeight w:val="413"/>
        </w:trPr>
        <w:tc>
          <w:tcPr>
            <w:tcW w:w="55.40pt" w:type="dxa"/>
            <w:vMerge/>
          </w:tcPr>
          <w:p w14:paraId="743F10CA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32740D1F" w14:textId="77777777" w:rsidR="00531776" w:rsidRPr="000541E5" w:rsidRDefault="00531776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3.</w:t>
            </w:r>
            <w:r w:rsidRPr="000541E5">
              <w:rPr>
                <w:rFonts w:ascii="標楷體" w:eastAsia="標楷體" w:hAnsi="標楷體" w:hint="eastAsia"/>
              </w:rPr>
              <w:t>災害救助</w:t>
            </w:r>
          </w:p>
        </w:tc>
        <w:tc>
          <w:tcPr>
            <w:tcW w:w="99.25pt" w:type="dxa"/>
            <w:gridSpan w:val="2"/>
          </w:tcPr>
          <w:p w14:paraId="29281BEE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02C43FBF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3DCE4466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531776" w:rsidRPr="000541E5" w14:paraId="167D12E6" w14:textId="77777777" w:rsidTr="00BA0842">
        <w:trPr>
          <w:cantSplit/>
          <w:trHeight w:val="561"/>
        </w:trPr>
        <w:tc>
          <w:tcPr>
            <w:tcW w:w="55.40pt" w:type="dxa"/>
            <w:vMerge/>
          </w:tcPr>
          <w:p w14:paraId="2CC05630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9B7308C" w14:textId="47838E9B" w:rsidR="00531776" w:rsidRPr="000541E5" w:rsidRDefault="00531776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4.</w:t>
            </w:r>
            <w:r w:rsidRPr="000541E5">
              <w:rPr>
                <w:rFonts w:ascii="標楷體" w:eastAsia="標楷體" w:hAnsi="標楷體" w:hint="eastAsia"/>
              </w:rPr>
              <w:t>其他：</w:t>
            </w:r>
            <w:r w:rsidR="00911938"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  <w:tc>
          <w:tcPr>
            <w:tcW w:w="99.25pt" w:type="dxa"/>
            <w:gridSpan w:val="2"/>
          </w:tcPr>
          <w:p w14:paraId="33CE6525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100B00B4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1126BF14" w14:textId="77777777" w:rsidR="00531776" w:rsidRPr="000541E5" w:rsidRDefault="00531776">
            <w:pPr>
              <w:rPr>
                <w:rFonts w:ascii="標楷體" w:eastAsia="標楷體" w:hAnsi="標楷體"/>
              </w:rPr>
            </w:pPr>
          </w:p>
        </w:tc>
      </w:tr>
      <w:tr w:rsidR="0044185D" w:rsidRPr="000541E5" w14:paraId="6E5601EE" w14:textId="77777777" w:rsidTr="00911938">
        <w:trPr>
          <w:cantSplit/>
          <w:trHeight w:val="660"/>
        </w:trPr>
        <w:tc>
          <w:tcPr>
            <w:tcW w:w="55.40pt" w:type="dxa"/>
            <w:vMerge/>
          </w:tcPr>
          <w:p w14:paraId="574AB09C" w14:textId="77777777" w:rsidR="0044185D" w:rsidRPr="000541E5" w:rsidRDefault="0044185D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7662D35" w14:textId="2530F51A" w:rsidR="0044185D" w:rsidRPr="000541E5" w:rsidRDefault="0044185D" w:rsidP="009119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9.25pt" w:type="dxa"/>
            <w:gridSpan w:val="2"/>
          </w:tcPr>
          <w:p w14:paraId="55E1309B" w14:textId="77777777" w:rsidR="0044185D" w:rsidRPr="000541E5" w:rsidRDefault="0044185D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3B1288CB" w14:textId="2EB6BCEE" w:rsidR="0044185D" w:rsidRPr="000541E5" w:rsidRDefault="00847C72">
            <w:pPr>
              <w:rPr>
                <w:rFonts w:ascii="標楷體" w:eastAsia="標楷體" w:hAnsi="標楷體"/>
              </w:rPr>
            </w:pPr>
            <w:r w:rsidRPr="00847C72">
              <w:rPr>
                <w:rFonts w:ascii="標楷體" w:eastAsia="標楷體" w:hAnsi="標楷體" w:hint="eastAsia"/>
                <w:sz w:val="22"/>
                <w:szCs w:val="18"/>
              </w:rPr>
              <w:t>動支比率</w:t>
            </w:r>
            <w:r w:rsidR="00BA084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A084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41.75pt" w:type="dxa"/>
            <w:gridSpan w:val="2"/>
          </w:tcPr>
          <w:p w14:paraId="5116AF75" w14:textId="646A95A0" w:rsidR="0044185D" w:rsidRPr="00911938" w:rsidRDefault="00911938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911938">
              <w:rPr>
                <w:rFonts w:ascii="標楷體" w:eastAsia="標楷體" w:hAnsi="標楷體" w:hint="eastAsia"/>
                <w:sz w:val="22"/>
                <w:szCs w:val="18"/>
              </w:rPr>
              <w:t>本項最高動支比率不得超過100％</w:t>
            </w:r>
          </w:p>
        </w:tc>
      </w:tr>
      <w:tr w:rsidR="00911938" w:rsidRPr="000541E5" w14:paraId="652FDC1A" w14:textId="77777777" w:rsidTr="00B87E9D">
        <w:trPr>
          <w:cantSplit/>
          <w:trHeight w:val="560"/>
        </w:trPr>
        <w:tc>
          <w:tcPr>
            <w:tcW w:w="55.40pt" w:type="dxa"/>
            <w:vMerge w:val="restart"/>
            <w:textDirection w:val="rlV"/>
          </w:tcPr>
          <w:p w14:paraId="6FF1A8CC" w14:textId="77777777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  <w:p w14:paraId="24E57D9E" w14:textId="614F38C2" w:rsidR="00911938" w:rsidRPr="000541E5" w:rsidRDefault="00B87E9D" w:rsidP="00B87E9D">
            <w:pPr>
              <w:ind w:start="5.65pt" w:end="5.6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11938" w:rsidRPr="000541E5">
              <w:rPr>
                <w:rFonts w:ascii="標楷體" w:eastAsia="標楷體" w:hAnsi="標楷體" w:hint="eastAsia"/>
              </w:rPr>
              <w:t>教育獎助</w:t>
            </w:r>
          </w:p>
          <w:p w14:paraId="55E969A4" w14:textId="77777777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7686A992" w14:textId="3743E3BB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1.</w:t>
            </w:r>
            <w:r w:rsidRPr="000541E5">
              <w:rPr>
                <w:rFonts w:ascii="標楷體" w:eastAsia="標楷體" w:hAnsi="標楷體" w:hint="eastAsia"/>
              </w:rPr>
              <w:t>勞工進修輔助</w:t>
            </w:r>
          </w:p>
        </w:tc>
        <w:tc>
          <w:tcPr>
            <w:tcW w:w="99.25pt" w:type="dxa"/>
            <w:gridSpan w:val="2"/>
          </w:tcPr>
          <w:p w14:paraId="27243396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32DBCA8C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34F63A85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1996C539" w14:textId="77777777" w:rsidTr="00B87E9D">
        <w:trPr>
          <w:cantSplit/>
          <w:trHeight w:val="554"/>
        </w:trPr>
        <w:tc>
          <w:tcPr>
            <w:tcW w:w="55.40pt" w:type="dxa"/>
            <w:vMerge/>
            <w:textDirection w:val="rlV"/>
          </w:tcPr>
          <w:p w14:paraId="0B6A4DE4" w14:textId="77777777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083AE206" w14:textId="14B7C0DB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2.</w:t>
            </w:r>
            <w:r w:rsidRPr="000541E5">
              <w:rPr>
                <w:rFonts w:ascii="標楷體" w:eastAsia="標楷體" w:hAnsi="標楷體" w:hint="eastAsia"/>
              </w:rPr>
              <w:t>子女教育獎助</w:t>
            </w:r>
          </w:p>
        </w:tc>
        <w:tc>
          <w:tcPr>
            <w:tcW w:w="99.25pt" w:type="dxa"/>
            <w:gridSpan w:val="2"/>
          </w:tcPr>
          <w:p w14:paraId="55FDAA83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7F83557A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6C732D1E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46E4C8A9" w14:textId="77777777" w:rsidTr="00B87E9D">
        <w:trPr>
          <w:cantSplit/>
          <w:trHeight w:val="547"/>
        </w:trPr>
        <w:tc>
          <w:tcPr>
            <w:tcW w:w="55.40pt" w:type="dxa"/>
            <w:vMerge/>
          </w:tcPr>
          <w:p w14:paraId="4818CFC8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7AE80EB5" w14:textId="63F38E35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3.</w:t>
            </w:r>
            <w:r w:rsidRPr="000541E5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  <w:tc>
          <w:tcPr>
            <w:tcW w:w="99.25pt" w:type="dxa"/>
            <w:gridSpan w:val="2"/>
          </w:tcPr>
          <w:p w14:paraId="33893AE7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32A58137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125AF7E5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7D78A26C" w14:textId="77777777" w:rsidTr="00911938">
        <w:trPr>
          <w:cantSplit/>
          <w:trHeight w:val="660"/>
        </w:trPr>
        <w:tc>
          <w:tcPr>
            <w:tcW w:w="55.40pt" w:type="dxa"/>
            <w:vMerge/>
          </w:tcPr>
          <w:p w14:paraId="51F2C546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986EC03" w14:textId="0F85718C" w:rsidR="00911938" w:rsidRPr="000541E5" w:rsidRDefault="00911938" w:rsidP="009119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9.25pt" w:type="dxa"/>
            <w:gridSpan w:val="2"/>
          </w:tcPr>
          <w:p w14:paraId="78192A45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78778A94" w14:textId="56148041" w:rsidR="00911938" w:rsidRPr="000541E5" w:rsidRDefault="00AF7DAE" w:rsidP="00911938">
            <w:pPr>
              <w:rPr>
                <w:rFonts w:ascii="標楷體" w:eastAsia="標楷體" w:hAnsi="標楷體"/>
              </w:rPr>
            </w:pPr>
            <w:r w:rsidRPr="00847C72">
              <w:rPr>
                <w:rFonts w:ascii="標楷體" w:eastAsia="標楷體" w:hAnsi="標楷體" w:hint="eastAsia"/>
                <w:sz w:val="22"/>
                <w:szCs w:val="18"/>
              </w:rPr>
              <w:t>動支比率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41.75pt" w:type="dxa"/>
            <w:gridSpan w:val="2"/>
          </w:tcPr>
          <w:p w14:paraId="1D0C572A" w14:textId="615E8A0B" w:rsidR="00911938" w:rsidRPr="000541E5" w:rsidRDefault="00911938">
            <w:pPr>
              <w:rPr>
                <w:rFonts w:ascii="標楷體" w:eastAsia="標楷體" w:hAnsi="標楷體"/>
              </w:rPr>
            </w:pPr>
            <w:r w:rsidRPr="00911938">
              <w:rPr>
                <w:rFonts w:ascii="標楷體" w:eastAsia="標楷體" w:hAnsi="標楷體" w:hint="eastAsia"/>
                <w:sz w:val="22"/>
                <w:szCs w:val="18"/>
              </w:rPr>
              <w:t>本項最高動支比率不得超過100％</w:t>
            </w:r>
          </w:p>
        </w:tc>
      </w:tr>
      <w:tr w:rsidR="00911938" w:rsidRPr="000541E5" w14:paraId="02ED7F35" w14:textId="77777777" w:rsidTr="00B87E9D">
        <w:trPr>
          <w:cantSplit/>
          <w:trHeight w:val="578"/>
        </w:trPr>
        <w:tc>
          <w:tcPr>
            <w:tcW w:w="55.40pt" w:type="dxa"/>
            <w:vMerge w:val="restart"/>
            <w:textDirection w:val="rlV"/>
          </w:tcPr>
          <w:p w14:paraId="088BCD45" w14:textId="77777777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  <w:p w14:paraId="34E0548F" w14:textId="764E9320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休閒育樂</w:t>
            </w:r>
          </w:p>
        </w:tc>
        <w:tc>
          <w:tcPr>
            <w:tcW w:w="121.40pt" w:type="dxa"/>
            <w:gridSpan w:val="2"/>
          </w:tcPr>
          <w:p w14:paraId="1D18D408" w14:textId="40E2D1AC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1.</w:t>
            </w:r>
            <w:r w:rsidRPr="000541E5">
              <w:rPr>
                <w:rFonts w:ascii="標楷體" w:eastAsia="標楷體" w:hAnsi="標楷體" w:hint="eastAsia"/>
              </w:rPr>
              <w:t>休閒育樂活動</w:t>
            </w:r>
          </w:p>
        </w:tc>
        <w:tc>
          <w:tcPr>
            <w:tcW w:w="99.25pt" w:type="dxa"/>
            <w:gridSpan w:val="2"/>
          </w:tcPr>
          <w:p w14:paraId="5C8B07D4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5CB83072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21277CDA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4C96A20E" w14:textId="77777777" w:rsidTr="00B87E9D">
        <w:trPr>
          <w:cantSplit/>
          <w:trHeight w:val="558"/>
        </w:trPr>
        <w:tc>
          <w:tcPr>
            <w:tcW w:w="55.40pt" w:type="dxa"/>
            <w:vMerge/>
            <w:textDirection w:val="rlV"/>
          </w:tcPr>
          <w:p w14:paraId="07C40BB1" w14:textId="1DC5AB59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07013C9A" w14:textId="2DB39FB0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2.</w:t>
            </w:r>
            <w:r w:rsidRPr="000541E5">
              <w:rPr>
                <w:rFonts w:ascii="標楷體" w:eastAsia="標楷體" w:hAnsi="標楷體" w:hint="eastAsia"/>
              </w:rPr>
              <w:t>社團活動</w:t>
            </w:r>
          </w:p>
        </w:tc>
        <w:tc>
          <w:tcPr>
            <w:tcW w:w="99.25pt" w:type="dxa"/>
            <w:gridSpan w:val="2"/>
          </w:tcPr>
          <w:p w14:paraId="557E955E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7435248A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35C7C9D4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19C0FBEC" w14:textId="77777777" w:rsidTr="00B87E9D">
        <w:trPr>
          <w:cantSplit/>
          <w:trHeight w:val="552"/>
        </w:trPr>
        <w:tc>
          <w:tcPr>
            <w:tcW w:w="55.40pt" w:type="dxa"/>
            <w:vMerge/>
            <w:textDirection w:val="rlV"/>
          </w:tcPr>
          <w:p w14:paraId="7126CE8F" w14:textId="7FBFA691" w:rsidR="00911938" w:rsidRPr="000541E5" w:rsidRDefault="00911938" w:rsidP="006B1AE9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78CF408D" w14:textId="0F712127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 xml:space="preserve">3. </w:t>
            </w:r>
            <w:r w:rsidRPr="000541E5">
              <w:rPr>
                <w:rFonts w:ascii="標楷體" w:eastAsia="標楷體" w:hAnsi="標楷體" w:hint="eastAsia"/>
              </w:rPr>
              <w:t>文康活動及設施</w:t>
            </w:r>
          </w:p>
        </w:tc>
        <w:tc>
          <w:tcPr>
            <w:tcW w:w="99.25pt" w:type="dxa"/>
            <w:gridSpan w:val="2"/>
          </w:tcPr>
          <w:p w14:paraId="41EC641F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24C9DFB1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6F974863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2A7D88CB" w14:textId="77777777" w:rsidTr="00B87E9D">
        <w:trPr>
          <w:cantSplit/>
          <w:trHeight w:val="546"/>
        </w:trPr>
        <w:tc>
          <w:tcPr>
            <w:tcW w:w="55.40pt" w:type="dxa"/>
            <w:vMerge/>
          </w:tcPr>
          <w:p w14:paraId="1B8D4D40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16D952CA" w14:textId="72C96F2A" w:rsidR="00911938" w:rsidRPr="000541E5" w:rsidRDefault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4.</w:t>
            </w:r>
            <w:r w:rsidRPr="000541E5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  <w:tc>
          <w:tcPr>
            <w:tcW w:w="99.25pt" w:type="dxa"/>
            <w:gridSpan w:val="2"/>
          </w:tcPr>
          <w:p w14:paraId="2A49CE40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6C7A2FEF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268DD6FE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65DF4283" w14:textId="77777777" w:rsidTr="00911938">
        <w:trPr>
          <w:cantSplit/>
          <w:trHeight w:val="660"/>
        </w:trPr>
        <w:tc>
          <w:tcPr>
            <w:tcW w:w="55.40pt" w:type="dxa"/>
            <w:vMerge/>
          </w:tcPr>
          <w:p w14:paraId="2CF5A844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7450E58" w14:textId="678AEA8A" w:rsidR="00911938" w:rsidRPr="000541E5" w:rsidRDefault="00911938" w:rsidP="009119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9.25pt" w:type="dxa"/>
            <w:gridSpan w:val="2"/>
          </w:tcPr>
          <w:p w14:paraId="5F443769" w14:textId="77777777" w:rsidR="00911938" w:rsidRPr="000541E5" w:rsidRDefault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570E9122" w14:textId="3A4B4D6F" w:rsidR="00911938" w:rsidRPr="000541E5" w:rsidRDefault="00AF7DAE">
            <w:pPr>
              <w:rPr>
                <w:rFonts w:ascii="標楷體" w:eastAsia="標楷體" w:hAnsi="標楷體"/>
              </w:rPr>
            </w:pPr>
            <w:r w:rsidRPr="00847C72">
              <w:rPr>
                <w:rFonts w:ascii="標楷體" w:eastAsia="標楷體" w:hAnsi="標楷體" w:hint="eastAsia"/>
                <w:sz w:val="22"/>
                <w:szCs w:val="18"/>
              </w:rPr>
              <w:t>動支比率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41.75pt" w:type="dxa"/>
            <w:gridSpan w:val="2"/>
          </w:tcPr>
          <w:p w14:paraId="64E2A4F5" w14:textId="69A04DA0" w:rsidR="00911938" w:rsidRPr="000541E5" w:rsidRDefault="00911938">
            <w:pPr>
              <w:rPr>
                <w:rFonts w:ascii="標楷體" w:eastAsia="標楷體" w:hAnsi="標楷體"/>
              </w:rPr>
            </w:pPr>
            <w:r w:rsidRPr="00911938">
              <w:rPr>
                <w:rFonts w:ascii="標楷體" w:eastAsia="標楷體" w:hAnsi="標楷體" w:hint="eastAsia"/>
                <w:sz w:val="22"/>
                <w:szCs w:val="18"/>
              </w:rPr>
              <w:t>本項最高動支比率不得超過100％</w:t>
            </w:r>
          </w:p>
        </w:tc>
      </w:tr>
      <w:tr w:rsidR="00911938" w:rsidRPr="000541E5" w14:paraId="283FE3BD" w14:textId="77777777" w:rsidTr="00AB16C9">
        <w:trPr>
          <w:cantSplit/>
          <w:trHeight w:val="579"/>
        </w:trPr>
        <w:tc>
          <w:tcPr>
            <w:tcW w:w="55.40pt" w:type="dxa"/>
            <w:vMerge w:val="restart"/>
            <w:textDirection w:val="rlV"/>
          </w:tcPr>
          <w:p w14:paraId="22A08D75" w14:textId="77777777" w:rsidR="00911938" w:rsidRPr="000541E5" w:rsidRDefault="00911938" w:rsidP="00911938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  <w:p w14:paraId="12FF4031" w14:textId="045F8ED5" w:rsidR="00911938" w:rsidRPr="000541E5" w:rsidRDefault="00911938" w:rsidP="00911938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 w:hint="eastAsia"/>
              </w:rPr>
              <w:t>其他福利</w:t>
            </w:r>
          </w:p>
        </w:tc>
        <w:tc>
          <w:tcPr>
            <w:tcW w:w="121.40pt" w:type="dxa"/>
            <w:gridSpan w:val="2"/>
          </w:tcPr>
          <w:p w14:paraId="654E5B89" w14:textId="2DC6C037" w:rsidR="00911938" w:rsidRPr="000541E5" w:rsidRDefault="00911938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1.</w:t>
            </w:r>
            <w:r w:rsidRPr="000541E5">
              <w:rPr>
                <w:rFonts w:ascii="標楷體" w:eastAsia="標楷體" w:hAnsi="標楷體" w:hint="eastAsia"/>
              </w:rPr>
              <w:t>退休職工慰問</w:t>
            </w:r>
          </w:p>
        </w:tc>
        <w:tc>
          <w:tcPr>
            <w:tcW w:w="99.25pt" w:type="dxa"/>
            <w:gridSpan w:val="2"/>
          </w:tcPr>
          <w:p w14:paraId="0A1A7868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3489D4E5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26B927FD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3ECD0355" w14:textId="77777777" w:rsidTr="00AB16C9">
        <w:trPr>
          <w:cantSplit/>
          <w:trHeight w:val="559"/>
        </w:trPr>
        <w:tc>
          <w:tcPr>
            <w:tcW w:w="55.40pt" w:type="dxa"/>
            <w:vMerge/>
            <w:textDirection w:val="rlV"/>
          </w:tcPr>
          <w:p w14:paraId="68E3024A" w14:textId="5427EAF1" w:rsidR="00911938" w:rsidRPr="000541E5" w:rsidRDefault="00911938" w:rsidP="00911938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7DBB775" w14:textId="3F4FFF73" w:rsidR="00911938" w:rsidRPr="000541E5" w:rsidRDefault="00911938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托兒</w:t>
            </w:r>
          </w:p>
        </w:tc>
        <w:tc>
          <w:tcPr>
            <w:tcW w:w="99.25pt" w:type="dxa"/>
            <w:gridSpan w:val="2"/>
          </w:tcPr>
          <w:p w14:paraId="7319F6E4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46217E8A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0E005BC3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12959456" w14:textId="77777777" w:rsidTr="00911938">
        <w:trPr>
          <w:cantSplit/>
          <w:trHeight w:val="660"/>
        </w:trPr>
        <w:tc>
          <w:tcPr>
            <w:tcW w:w="55.40pt" w:type="dxa"/>
            <w:vMerge/>
            <w:textDirection w:val="rlV"/>
          </w:tcPr>
          <w:p w14:paraId="42EEF48C" w14:textId="11D8AE8B" w:rsidR="00911938" w:rsidRPr="000541E5" w:rsidRDefault="00911938" w:rsidP="00911938">
            <w:pPr>
              <w:ind w:start="5.65pt" w:end="5.65p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64287EFE" w14:textId="68F22D75" w:rsidR="00911938" w:rsidRPr="000541E5" w:rsidRDefault="00911938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3.</w:t>
            </w:r>
            <w:r w:rsidRPr="00911938">
              <w:rPr>
                <w:rFonts w:ascii="標楷體" w:eastAsia="標楷體" w:hAnsi="標楷體" w:hint="eastAsia"/>
              </w:rPr>
              <w:t>老年眷屬照顧輔助及設施</w:t>
            </w:r>
          </w:p>
        </w:tc>
        <w:tc>
          <w:tcPr>
            <w:tcW w:w="99.25pt" w:type="dxa"/>
            <w:gridSpan w:val="2"/>
          </w:tcPr>
          <w:p w14:paraId="009CB1D7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165F373C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5DD6C021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49144315" w14:textId="77777777" w:rsidTr="00AB16C9">
        <w:trPr>
          <w:cantSplit/>
          <w:trHeight w:val="577"/>
        </w:trPr>
        <w:tc>
          <w:tcPr>
            <w:tcW w:w="55.40pt" w:type="dxa"/>
            <w:vMerge/>
          </w:tcPr>
          <w:p w14:paraId="0F68570D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30E03CDB" w14:textId="5441B569" w:rsidR="00911938" w:rsidRPr="000541E5" w:rsidRDefault="00911938" w:rsidP="00911938">
            <w:pPr>
              <w:rPr>
                <w:rFonts w:ascii="標楷體" w:eastAsia="標楷體" w:hAnsi="標楷體"/>
              </w:rPr>
            </w:pPr>
            <w:r w:rsidRPr="000541E5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年節</w:t>
            </w:r>
            <w:r w:rsidRPr="000541E5">
              <w:rPr>
                <w:rFonts w:ascii="標楷體" w:eastAsia="標楷體" w:hAnsi="標楷體" w:hint="eastAsia"/>
              </w:rPr>
              <w:t>慰問</w:t>
            </w:r>
          </w:p>
        </w:tc>
        <w:tc>
          <w:tcPr>
            <w:tcW w:w="99.25pt" w:type="dxa"/>
            <w:gridSpan w:val="2"/>
          </w:tcPr>
          <w:p w14:paraId="258B5AB4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6E236741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5F3D2DD6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0650C7B6" w14:textId="77777777" w:rsidTr="00AB16C9">
        <w:trPr>
          <w:cantSplit/>
          <w:trHeight w:val="557"/>
        </w:trPr>
        <w:tc>
          <w:tcPr>
            <w:tcW w:w="55.40pt" w:type="dxa"/>
            <w:vMerge/>
          </w:tcPr>
          <w:p w14:paraId="295E5C64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240B210D" w14:textId="454DDB76" w:rsidR="00911938" w:rsidRPr="00911938" w:rsidRDefault="00911938" w:rsidP="00911938">
            <w:pPr>
              <w:rPr>
                <w:rFonts w:ascii="標楷體" w:eastAsia="標楷體" w:hAnsi="標楷體"/>
                <w:u w:val="single"/>
              </w:rPr>
            </w:pPr>
            <w:r w:rsidRPr="000541E5">
              <w:rPr>
                <w:rFonts w:ascii="標楷體" w:eastAsia="標楷體" w:hAnsi="標楷體"/>
              </w:rPr>
              <w:t>5.</w:t>
            </w:r>
            <w:r w:rsidRPr="000541E5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.25pt" w:type="dxa"/>
            <w:gridSpan w:val="2"/>
          </w:tcPr>
          <w:p w14:paraId="59FFB674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42076BF6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41.75pt" w:type="dxa"/>
            <w:gridSpan w:val="2"/>
          </w:tcPr>
          <w:p w14:paraId="31C5A4D2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</w:tr>
      <w:tr w:rsidR="00911938" w:rsidRPr="000541E5" w14:paraId="097D668B" w14:textId="77777777" w:rsidTr="00911938">
        <w:trPr>
          <w:cantSplit/>
          <w:trHeight w:val="660"/>
        </w:trPr>
        <w:tc>
          <w:tcPr>
            <w:tcW w:w="55.40pt" w:type="dxa"/>
            <w:vMerge/>
          </w:tcPr>
          <w:p w14:paraId="640A462A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121.40pt" w:type="dxa"/>
            <w:gridSpan w:val="2"/>
          </w:tcPr>
          <w:p w14:paraId="7932AA2C" w14:textId="1A9D249F" w:rsidR="00911938" w:rsidRPr="000541E5" w:rsidRDefault="00911938" w:rsidP="009119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9.25pt" w:type="dxa"/>
            <w:gridSpan w:val="2"/>
          </w:tcPr>
          <w:p w14:paraId="27B74FEC" w14:textId="77777777" w:rsidR="00911938" w:rsidRPr="000541E5" w:rsidRDefault="00911938" w:rsidP="00911938">
            <w:pPr>
              <w:rPr>
                <w:rFonts w:ascii="標楷體" w:eastAsia="標楷體" w:hAnsi="標楷體"/>
              </w:rPr>
            </w:pPr>
          </w:p>
        </w:tc>
        <w:tc>
          <w:tcPr>
            <w:tcW w:w="99.20pt" w:type="dxa"/>
            <w:gridSpan w:val="2"/>
          </w:tcPr>
          <w:p w14:paraId="3E81E6FA" w14:textId="6B123AE7" w:rsidR="00911938" w:rsidRPr="000541E5" w:rsidRDefault="00AF7DAE" w:rsidP="00911938">
            <w:pPr>
              <w:rPr>
                <w:rFonts w:ascii="標楷體" w:eastAsia="標楷體" w:hAnsi="標楷體"/>
              </w:rPr>
            </w:pPr>
            <w:r w:rsidRPr="00847C72">
              <w:rPr>
                <w:rFonts w:ascii="標楷體" w:eastAsia="標楷體" w:hAnsi="標楷體" w:hint="eastAsia"/>
                <w:sz w:val="22"/>
                <w:szCs w:val="18"/>
              </w:rPr>
              <w:t>動支比率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41.75pt" w:type="dxa"/>
            <w:gridSpan w:val="2"/>
          </w:tcPr>
          <w:p w14:paraId="1886E149" w14:textId="12426E1E" w:rsidR="00911938" w:rsidRPr="000541E5" w:rsidRDefault="00911938" w:rsidP="00911938">
            <w:pPr>
              <w:rPr>
                <w:rFonts w:ascii="標楷體" w:eastAsia="標楷體" w:hAnsi="標楷體"/>
              </w:rPr>
            </w:pPr>
            <w:r w:rsidRPr="00911938">
              <w:rPr>
                <w:rFonts w:ascii="標楷體" w:eastAsia="標楷體" w:hAnsi="標楷體" w:hint="eastAsia"/>
                <w:sz w:val="22"/>
                <w:szCs w:val="18"/>
              </w:rPr>
              <w:t>本項最高動支比率不得超過100％</w:t>
            </w:r>
          </w:p>
        </w:tc>
      </w:tr>
    </w:tbl>
    <w:p w14:paraId="29BF1EC4" w14:textId="6080AD56" w:rsidR="00531776" w:rsidRDefault="00531776" w:rsidP="00E550FE">
      <w:pPr>
        <w:widowControl/>
        <w:adjustRightInd/>
        <w:textAlignment w:val="auto"/>
      </w:pPr>
    </w:p>
    <w:p w14:paraId="05AE7CF9" w14:textId="77777777" w:rsidR="00531776" w:rsidRPr="000541E5" w:rsidRDefault="00531776">
      <w:pPr>
        <w:rPr>
          <w:rFonts w:ascii="標楷體" w:eastAsia="標楷體" w:hAnsi="標楷體"/>
        </w:rPr>
      </w:pPr>
      <w:r w:rsidRPr="000541E5">
        <w:rPr>
          <w:rFonts w:ascii="標楷體" w:eastAsia="標楷體" w:hAnsi="標楷體" w:hint="eastAsia"/>
        </w:rPr>
        <w:t>說明：</w:t>
      </w:r>
    </w:p>
    <w:p w14:paraId="11FD176E" w14:textId="77777777" w:rsidR="00531776" w:rsidRPr="000541E5" w:rsidRDefault="00531776">
      <w:pPr>
        <w:numPr>
          <w:ilvl w:val="0"/>
          <w:numId w:val="2"/>
        </w:numPr>
        <w:tabs>
          <w:tab w:val="start" w:pos="24pt"/>
        </w:tabs>
        <w:ind w:start="24pt" w:hanging="24pt"/>
        <w:rPr>
          <w:rFonts w:ascii="標楷體" w:eastAsia="標楷體" w:hAnsi="標楷體"/>
        </w:rPr>
      </w:pPr>
      <w:r w:rsidRPr="000541E5">
        <w:rPr>
          <w:rFonts w:ascii="標楷體" w:eastAsia="標楷體" w:hAnsi="標楷體" w:hint="eastAsia"/>
        </w:rPr>
        <w:t>年度決算書應依照預算書辦理決算。</w:t>
      </w:r>
    </w:p>
    <w:p w14:paraId="35788890" w14:textId="77777777" w:rsidR="00531776" w:rsidRPr="000541E5" w:rsidRDefault="000510FE" w:rsidP="000510FE">
      <w:pPr>
        <w:numPr>
          <w:ilvl w:val="0"/>
          <w:numId w:val="2"/>
        </w:numPr>
        <w:tabs>
          <w:tab w:val="start" w:pos="24pt"/>
        </w:tabs>
        <w:rPr>
          <w:rFonts w:ascii="標楷體" w:eastAsia="標楷體" w:hAnsi="標楷體"/>
        </w:rPr>
      </w:pPr>
      <w:r w:rsidRPr="000541E5">
        <w:rPr>
          <w:rFonts w:ascii="標楷體" w:eastAsia="標楷體" w:hAnsi="標楷體" w:hint="eastAsia"/>
        </w:rPr>
        <w:t>預(決)算書以事業單位會計年度為編列標準</w:t>
      </w:r>
      <w:r w:rsidR="00531776" w:rsidRPr="000541E5">
        <w:rPr>
          <w:rFonts w:ascii="標楷體" w:eastAsia="標楷體" w:hAnsi="標楷體" w:hint="eastAsia"/>
        </w:rPr>
        <w:t>。</w:t>
      </w:r>
    </w:p>
    <w:p w14:paraId="6C1BDF97" w14:textId="77777777" w:rsidR="00531776" w:rsidRPr="000541E5" w:rsidRDefault="00531776">
      <w:pPr>
        <w:numPr>
          <w:ilvl w:val="0"/>
          <w:numId w:val="2"/>
        </w:numPr>
        <w:tabs>
          <w:tab w:val="start" w:pos="24pt"/>
        </w:tabs>
        <w:ind w:start="24pt" w:hanging="24pt"/>
        <w:rPr>
          <w:rFonts w:ascii="標楷體" w:eastAsia="標楷體" w:hAnsi="標楷體"/>
        </w:rPr>
      </w:pPr>
      <w:r w:rsidRPr="000541E5">
        <w:rPr>
          <w:rFonts w:ascii="標楷體" w:eastAsia="標楷體" w:hAnsi="標楷體" w:hint="eastAsia"/>
        </w:rPr>
        <w:t>支出明細表中各項</w:t>
      </w:r>
      <w:proofErr w:type="gramStart"/>
      <w:r w:rsidRPr="000541E5">
        <w:rPr>
          <w:rFonts w:ascii="標楷體" w:eastAsia="標楷體" w:hAnsi="標楷體" w:hint="eastAsia"/>
        </w:rPr>
        <w:t>福利金動支</w:t>
      </w:r>
      <w:proofErr w:type="gramEnd"/>
      <w:r w:rsidRPr="000541E5">
        <w:rPr>
          <w:rFonts w:ascii="標楷體" w:eastAsia="標楷體" w:hAnsi="標楷體" w:hint="eastAsia"/>
        </w:rPr>
        <w:t>比率係指當年度福利金收總額之動支最高限，</w:t>
      </w:r>
      <w:proofErr w:type="gramStart"/>
      <w:r w:rsidRPr="000541E5">
        <w:rPr>
          <w:rFonts w:ascii="標楷體" w:eastAsia="標楷體" w:hAnsi="標楷體" w:hint="eastAsia"/>
        </w:rPr>
        <w:t>五項動</w:t>
      </w:r>
      <w:proofErr w:type="gramEnd"/>
      <w:r w:rsidRPr="000541E5">
        <w:rPr>
          <w:rFonts w:ascii="標楷體" w:eastAsia="標楷體" w:hAnsi="標楷體" w:hint="eastAsia"/>
        </w:rPr>
        <w:t>支總數額不得超過百分之百。</w:t>
      </w:r>
    </w:p>
    <w:p w14:paraId="045D978C" w14:textId="77777777" w:rsidR="00531776" w:rsidRPr="000541E5" w:rsidRDefault="00531776">
      <w:pPr>
        <w:numPr>
          <w:ilvl w:val="0"/>
          <w:numId w:val="2"/>
        </w:numPr>
        <w:tabs>
          <w:tab w:val="start" w:pos="24pt"/>
        </w:tabs>
        <w:ind w:start="24pt" w:hanging="24pt"/>
        <w:rPr>
          <w:rFonts w:ascii="標楷體" w:eastAsia="標楷體" w:hAnsi="標楷體"/>
        </w:rPr>
      </w:pPr>
      <w:r w:rsidRPr="000541E5">
        <w:rPr>
          <w:rFonts w:ascii="標楷體" w:eastAsia="標楷體" w:hAnsi="標楷體" w:hint="eastAsia"/>
        </w:rPr>
        <w:t>職工福利金現金動支範圍應予縮小，以直接及普遍性為主，並以不超過當年度</w:t>
      </w:r>
      <w:proofErr w:type="gramStart"/>
      <w:r w:rsidRPr="000541E5">
        <w:rPr>
          <w:rFonts w:ascii="標楷體" w:eastAsia="標楷體" w:hAnsi="標楷體" w:hint="eastAsia"/>
        </w:rPr>
        <w:t>福利金總收入</w:t>
      </w:r>
      <w:proofErr w:type="gramEnd"/>
      <w:r w:rsidRPr="000541E5">
        <w:rPr>
          <w:rFonts w:ascii="標楷體" w:eastAsia="標楷體" w:hAnsi="標楷體" w:hint="eastAsia"/>
        </w:rPr>
        <w:t>百分之四十為原則。</w:t>
      </w:r>
    </w:p>
    <w:sectPr w:rsidR="00531776" w:rsidRPr="000541E5" w:rsidSect="007B1880">
      <w:pgSz w:w="595.30pt" w:h="841.90pt" w:code="9"/>
      <w:pgMar w:top="36pt" w:right="36pt" w:bottom="36pt" w:left="36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</w:lvl>
  </w:abstractNum>
  <w:abstractNum w:abstractNumId="1" w15:restartNumberingAfterBreak="0">
    <w:nsid w:val="19B61335"/>
    <w:multiLevelType w:val="singleLevel"/>
    <w:tmpl w:val="078AB7F2"/>
    <w:lvl w:ilvl="0">
      <w:start w:val="1"/>
      <w:numFmt w:val="taiwaneseCountingThousand"/>
      <w:lvlText w:val="%1、"/>
      <w:lvlJc w:val="start"/>
      <w:pPr>
        <w:ind w:start="18pt" w:hanging="18pt"/>
      </w:pPr>
    </w:lvl>
  </w:abstractNum>
  <w:num w:numId="1" w16cid:durableId="1692028716">
    <w:abstractNumId w:val="0"/>
    <w:lvlOverride w:ilvl="0">
      <w:lvl w:ilvl="0">
        <w:numFmt w:val="bullet"/>
        <w:lvlText w:val="○"/>
        <w:lvlJc w:val="start"/>
        <w:pPr>
          <w:ind w:start="18pt" w:hanging="18pt"/>
        </w:pPr>
        <w:rPr>
          <w:rFonts w:ascii="新細明體" w:eastAsia="新細明體" w:hint="eastAsia"/>
        </w:rPr>
      </w:lvl>
    </w:lvlOverride>
  </w:num>
  <w:num w:numId="2" w16cid:durableId="53234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oNotHyphenateCaps/>
  <w:drawingGridHorizontalSpacing w:val="6pt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F"/>
    <w:rsid w:val="000510FE"/>
    <w:rsid w:val="000541E5"/>
    <w:rsid w:val="0024759D"/>
    <w:rsid w:val="0044185D"/>
    <w:rsid w:val="004A7B66"/>
    <w:rsid w:val="004F335C"/>
    <w:rsid w:val="00531776"/>
    <w:rsid w:val="0056230C"/>
    <w:rsid w:val="005F4DCF"/>
    <w:rsid w:val="00675E37"/>
    <w:rsid w:val="0069129C"/>
    <w:rsid w:val="006B1AE9"/>
    <w:rsid w:val="006E3D4E"/>
    <w:rsid w:val="00756F73"/>
    <w:rsid w:val="007B1880"/>
    <w:rsid w:val="00847C72"/>
    <w:rsid w:val="0086600C"/>
    <w:rsid w:val="00911938"/>
    <w:rsid w:val="00973C88"/>
    <w:rsid w:val="00AB16C9"/>
    <w:rsid w:val="00AF7DAE"/>
    <w:rsid w:val="00B87E9D"/>
    <w:rsid w:val="00BA0842"/>
    <w:rsid w:val="00C14F8A"/>
    <w:rsid w:val="00CF7C06"/>
    <w:rsid w:val="00E023DF"/>
    <w:rsid w:val="00E550FE"/>
    <w:rsid w:val="00F27332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BB5BEA"/>
  <w15:chartTrackingRefBased/>
  <w15:docId w15:val="{9E00A043-F5B4-497B-AF6C-896072D120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00C"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29</TotalTime>
  <Pages>2</Pages>
  <Words>170</Words>
  <Characters>975</Characters>
  <Application>Microsoft Office Word</Application>
  <DocSecurity>0</DocSecurity>
  <Lines>8</Lines>
  <Paragraphs>2</Paragraphs>
  <ScaleCrop>false</ScaleCrop>
  <Company>勞委會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○○股粉有限公司職工福利委員會○○○年度經費收支預（決）算書</dc:title>
  <dc:subject/>
  <dc:creator>user</dc:creator>
  <cp:keywords/>
  <dc:description/>
  <cp:lastModifiedBy>Anna.Hsiao 蕭雅榛</cp:lastModifiedBy>
  <cp:revision>27</cp:revision>
  <cp:lastPrinted>2000-10-06T09:42:00Z</cp:lastPrinted>
  <dcterms:created xsi:type="dcterms:W3CDTF">2023-08-23T06:30:00Z</dcterms:created>
  <dcterms:modified xsi:type="dcterms:W3CDTF">2023-12-12T07:07:00Z</dcterms:modified>
</cp:coreProperties>
</file>